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1145" w:rsidRPr="008B4DE0" w:rsidRDefault="00201145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Phụ lục 02</w:t>
      </w:r>
    </w:p>
    <w:p w:rsidR="00201145" w:rsidRPr="00423CD6" w:rsidRDefault="00201145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CÁC THÔNG TIN KHÁM SỨC KHỎE TUYỂN DỤNG ĐỐI VỚI</w:t>
      </w:r>
      <w:r w:rsidRPr="008B4DE0">
        <w:rPr>
          <w:rFonts w:cs="Arial"/>
          <w:color w:val="000000" w:themeColor="text1"/>
          <w:szCs w:val="20"/>
        </w:rPr>
        <w:br/>
        <w:t>NGƯỜI ĐIỀU KHIỂN PHƯƠNG TIỆN GIAO THÔNG ĐƯỜNG SẮT</w:t>
      </w:r>
    </w:p>
    <w:p w:rsidR="00201145" w:rsidRPr="00423CD6" w:rsidRDefault="00201145" w:rsidP="00650473">
      <w:pPr>
        <w:adjustRightInd w:val="0"/>
        <w:snapToGrid w:val="0"/>
        <w:jc w:val="center"/>
        <w:rPr>
          <w:rFonts w:cs="Arial"/>
          <w:i/>
          <w:iCs/>
          <w:color w:val="000000" w:themeColor="text1"/>
          <w:szCs w:val="20"/>
        </w:rPr>
      </w:pPr>
      <w:r w:rsidRPr="008B4DE0">
        <w:rPr>
          <w:rFonts w:cs="Arial"/>
          <w:i/>
          <w:iCs/>
          <w:color w:val="000000" w:themeColor="text1"/>
          <w:szCs w:val="20"/>
        </w:rPr>
        <w:t>(Ban hành kèm theo Thông tư số 42/2025/TT-BYT ngày 14 tháng 11 năm 2025</w:t>
      </w:r>
      <w:r w:rsidRPr="00423CD6">
        <w:rPr>
          <w:rFonts w:cs="Arial"/>
          <w:i/>
          <w:iCs/>
          <w:color w:val="000000" w:themeColor="text1"/>
          <w:szCs w:val="20"/>
        </w:rPr>
        <w:br/>
      </w:r>
      <w:r w:rsidRPr="008B4DE0">
        <w:rPr>
          <w:rFonts w:cs="Arial"/>
          <w:i/>
          <w:iCs/>
          <w:color w:val="000000" w:themeColor="text1"/>
          <w:szCs w:val="20"/>
        </w:rPr>
        <w:t>của Bộ trưởng Bộ Y tế)</w:t>
      </w:r>
    </w:p>
    <w:p w:rsidR="00201145" w:rsidRPr="00423CD6" w:rsidRDefault="00201145" w:rsidP="0065047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I.</w:t>
      </w:r>
      <w:r w:rsidRPr="00423CD6">
        <w:rPr>
          <w:rFonts w:cs="Arial"/>
          <w:b/>
          <w:color w:val="000000" w:themeColor="text1"/>
          <w:szCs w:val="20"/>
        </w:rPr>
        <w:t xml:space="preserve"> </w:t>
      </w:r>
      <w:r w:rsidRPr="008B4DE0">
        <w:rPr>
          <w:rFonts w:cs="Arial"/>
          <w:b/>
          <w:color w:val="000000" w:themeColor="text1"/>
          <w:szCs w:val="20"/>
        </w:rPr>
        <w:t>THÔNG TIN HÀNH CHÍNH CỦA NGƯỜI ĐỀ NGHỊ KHÁM SỨC KHỎE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Họ và tên (có dán ảnh hoặc scan ảnh)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Giới tính: Nam □ Nữ □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3. Ngày tháng năm sinh: (Tuổi:...........................)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4. Số CCCD /CC/Hộ chiếu/Định danh công dân: .......................................................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5. Cấp ngày .../.../....... Tại ..........................................................................................</w:t>
      </w:r>
    </w:p>
    <w:p w:rsidR="00201145" w:rsidRPr="00423CD6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6. Chỗ ở hiện tại:</w:t>
      </w:r>
      <w:r w:rsidRPr="00423CD6">
        <w:rPr>
          <w:rFonts w:cs="Arial"/>
          <w:color w:val="000000" w:themeColor="text1"/>
          <w:szCs w:val="20"/>
        </w:rPr>
        <w:t xml:space="preserve"> ........................................................................................................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II. TIỀN SỬ BỆNH CỦA NGƯỜI ĐỀ NGHỊ KHÁM SỨC KHỎE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</w:t>
      </w:r>
      <w:r w:rsidRPr="00423CD6">
        <w:rPr>
          <w:rFonts w:cs="Arial"/>
          <w:color w:val="000000" w:themeColor="text1"/>
          <w:szCs w:val="20"/>
        </w:rPr>
        <w:t xml:space="preserve"> </w:t>
      </w:r>
      <w:r w:rsidRPr="008B4DE0">
        <w:rPr>
          <w:rFonts w:cs="Arial"/>
          <w:color w:val="000000" w:themeColor="text1"/>
          <w:szCs w:val="20"/>
        </w:rPr>
        <w:t>Tiền sử gia đình: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Có ai trong gia đình ông (bà) mắc một trong các bệnh: truyền nhiễm, tim mạch, đái tháo đường, lao, hen phế quản, ung thư, động kinh, rối loạn tâm thần, bệnh khác: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a) Không □; b) Có □;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Nếu “có”, đề nghị ghi cụ thể tên bệnh:</w:t>
      </w:r>
    </w:p>
    <w:p w:rsidR="00201145" w:rsidRPr="00423CD6" w:rsidRDefault="00201145" w:rsidP="00650473">
      <w:pPr>
        <w:adjustRightInd w:val="0"/>
        <w:snapToGrid w:val="0"/>
        <w:spacing w:after="120"/>
        <w:ind w:firstLine="720"/>
        <w:rPr>
          <w:rFonts w:cs="Arial"/>
          <w:i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 xml:space="preserve">2.Tiền sử, bệnh sử bản thân: Người được khám sức khỏe tự khai các thông tin sau (đã/đang mắc bệnh, tình trạng bệnh nào sau đây không </w:t>
      </w:r>
      <w:r w:rsidRPr="008B4DE0">
        <w:rPr>
          <w:rFonts w:cs="Arial"/>
          <w:i/>
          <w:color w:val="000000" w:themeColor="text1"/>
          <w:szCs w:val="20"/>
        </w:rPr>
        <w:t>(Bác sỹ hỏi bệnh và đánh dấu X vào ô tương ứng)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01"/>
        <w:gridCol w:w="413"/>
        <w:gridCol w:w="414"/>
        <w:gridCol w:w="276"/>
        <w:gridCol w:w="3456"/>
        <w:gridCol w:w="413"/>
        <w:gridCol w:w="337"/>
      </w:tblGrid>
      <w:tr w:rsidR="00201145" w:rsidRPr="008B4DE0" w:rsidTr="00432E76">
        <w:trPr>
          <w:trHeight w:val="20"/>
        </w:trPr>
        <w:tc>
          <w:tcPr>
            <w:tcW w:w="2513" w:type="pct"/>
            <w:gridSpan w:val="3"/>
          </w:tcPr>
          <w:p w:rsidR="00201145" w:rsidRPr="008B4DE0" w:rsidRDefault="00201145" w:rsidP="00C74813">
            <w:pPr>
              <w:adjustRightInd w:val="0"/>
              <w:snapToGrid w:val="0"/>
              <w:jc w:val="right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Có/Không</w:t>
            </w:r>
          </w:p>
        </w:tc>
        <w:tc>
          <w:tcPr>
            <w:tcW w:w="153" w:type="pct"/>
          </w:tcPr>
          <w:p w:rsidR="00201145" w:rsidRPr="008B4DE0" w:rsidRDefault="00201145" w:rsidP="00C74813">
            <w:pPr>
              <w:adjustRightInd w:val="0"/>
              <w:snapToGrid w:val="0"/>
              <w:jc w:val="right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34" w:type="pct"/>
            <w:gridSpan w:val="3"/>
          </w:tcPr>
          <w:p w:rsidR="00201145" w:rsidRPr="008B4DE0" w:rsidRDefault="00201145" w:rsidP="00C74813">
            <w:pPr>
              <w:adjustRightInd w:val="0"/>
              <w:snapToGrid w:val="0"/>
              <w:jc w:val="right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Có/Không</w:t>
            </w: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Có bệnh hay bị thương trong 5 năm qua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Đái tháo đường hoặc kiểm soát tăng đường huyết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7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Có bệnh thần kinh hay bị thương ở đầu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tâm thần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mắt hoặc giảm thị lực (trừ trường hợp đeo kính thuốc)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Mất ý thức, rối loạn ý thức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7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ở tai, giảm sức nghe hoặc thăng bằng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Ngất, chóng mặt, mệt mỏi, buồn ngủ hoặc ngất xỉu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7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ở tim, hoặc nhồi máu cơ tim, các bệnh tim mạch khác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tiêu hóa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Phẫu thuật can thiệp tim - mạch (thay van, bắc cầu nối, tạo hình mạch, máy tạo nhịp, đặt stent mạch, ghép tim)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giấc ngủ, ngừng thở khi ngủ, ngủ rũ ban ngày, ngáy to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7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huyết áp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0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3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8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Tai biến mạch máu não hoặc liệt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Khó thở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0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3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8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hoặc tổn thương cột sống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phổi, hen, khí phế thũng, viêm phế quản mạn tính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0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18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Sử dụng rượu thường xuyên, liên tục</w:t>
            </w:r>
          </w:p>
        </w:tc>
        <w:tc>
          <w:tcPr>
            <w:tcW w:w="229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7" w:type="pct"/>
          </w:tcPr>
          <w:p w:rsidR="00201145" w:rsidRPr="00423CD6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  <w:tr w:rsidR="00201145" w:rsidRPr="008B4DE0" w:rsidTr="00432E76">
        <w:trPr>
          <w:trHeight w:val="20"/>
        </w:trPr>
        <w:tc>
          <w:tcPr>
            <w:tcW w:w="2054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thận, lọc máu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0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3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18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8B4DE0">
              <w:rPr>
                <w:rFonts w:ascii="Arial" w:hAnsi="Arial" w:cs="Arial"/>
                <w:color w:val="000000" w:themeColor="text1"/>
                <w:sz w:val="20"/>
                <w:szCs w:val="20"/>
              </w:rPr>
              <w:t>Sử dụng ma túy và chất gây nghiện</w:t>
            </w:r>
          </w:p>
        </w:tc>
        <w:tc>
          <w:tcPr>
            <w:tcW w:w="229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</w:tcPr>
          <w:p w:rsidR="00201145" w:rsidRPr="008B4DE0" w:rsidRDefault="00201145" w:rsidP="00650473">
            <w:pPr>
              <w:adjustRightInd w:val="0"/>
              <w:snapToGri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Nếu “có”, đề nghị ghi cụ thể tên bệnh: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3. Câu hỏi khác (nếu có):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Người được khám sức khỏe có đang điều trị bệnh gì không? Nếu có, hãy liệt kê các thuốc đang dùng và liều lượng: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Người được khám sức khỏe cam đoan những điều khai trên đây hoàn toàn đúng với sự thật. Nếu sai tôi xin chịu trách nhiệm trước pháp luật.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(Người đề nghị khám sức khỏe: Ký và ghi rõ họ, tên và ghi ngày ... tháng ... năm....đề nghị khám).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III. KHÁM LÂM SÀNG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Toàn thân: Chiều cao ....... cm; Cân nặng: .......... kg; BMI; Mạch, Huyết áp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Tâm thần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Thần kinh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3. Mắt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4.</w:t>
      </w:r>
      <w:r w:rsidRPr="00423CD6">
        <w:rPr>
          <w:rFonts w:cs="Arial"/>
          <w:color w:val="000000" w:themeColor="text1"/>
          <w:szCs w:val="20"/>
        </w:rPr>
        <w:t xml:space="preserve"> </w:t>
      </w:r>
      <w:r w:rsidRPr="008B4DE0">
        <w:rPr>
          <w:rFonts w:cs="Arial"/>
          <w:color w:val="000000" w:themeColor="text1"/>
          <w:szCs w:val="20"/>
        </w:rPr>
        <w:t>Tai-Mũi-Họng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5.</w:t>
      </w:r>
      <w:r w:rsidRPr="00423CD6">
        <w:rPr>
          <w:rFonts w:cs="Arial"/>
          <w:color w:val="000000" w:themeColor="text1"/>
          <w:szCs w:val="20"/>
        </w:rPr>
        <w:t xml:space="preserve"> </w:t>
      </w:r>
      <w:r w:rsidRPr="008B4DE0">
        <w:rPr>
          <w:rFonts w:cs="Arial"/>
          <w:color w:val="000000" w:themeColor="text1"/>
          <w:szCs w:val="20"/>
        </w:rPr>
        <w:t>Tim mạch: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6. Hô hấp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7. Cơ Xương Khớp: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8. Nội tiết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IV. KHÁM CẬN LÂM SÀNG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Xét nghiệm ma túy (Xét nghiệm sàng lọc và định tính các loại ma túy theo quy định của Bộ Y tế: Amphetamin, Marijuana, Morphin, Codein, Heroin)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Các xét nghiệm chỉ thực hiện khi có chỉ định của bác sỹ khám sức khỏe: Xét nghiệm nồng độ cồn trong máu hoặc hơi thở/huyết học/sinh hóa/X.quang và các xét nghiệm khác (điện não đồ, điện tim...)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Lưu ý: Mục III, IV, người hành nghề khám, ký, ghi rõ họ tên và kết luận người đề nghị khám sức khỏe có đủ/không đủ tiêu chuẩn theo nội dung khám tại Phụ lục 1 ban hành kèm theo Thông tư này)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V.</w:t>
      </w:r>
      <w:r w:rsidRPr="00423CD6">
        <w:rPr>
          <w:rFonts w:cs="Arial"/>
          <w:b/>
          <w:color w:val="000000" w:themeColor="text1"/>
          <w:szCs w:val="20"/>
        </w:rPr>
        <w:t xml:space="preserve"> </w:t>
      </w:r>
      <w:r w:rsidRPr="008B4DE0">
        <w:rPr>
          <w:rFonts w:cs="Arial"/>
          <w:b/>
          <w:color w:val="000000" w:themeColor="text1"/>
          <w:szCs w:val="20"/>
        </w:rPr>
        <w:t>KẾT LUẬN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Phần kết luận ghi rõ người đề nghị khám sức khỏe có đủ/không đủ tiêu chuẩn sức khỏe điều khiển phương tiện giao thông đường sắt (nếu không đủ ghi rõ lý do)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 xml:space="preserve">VI. NGÀY KẾT LUẬN </w:t>
      </w:r>
      <w:r w:rsidRPr="008B4DE0">
        <w:rPr>
          <w:rFonts w:cs="Arial"/>
          <w:color w:val="000000" w:themeColor="text1"/>
          <w:szCs w:val="20"/>
        </w:rPr>
        <w:t>(ngày ... tháng ... năm......)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(Giấy khám sức khỏe này có giá trị sử dụng trong vòng 12 tháng kể từ ngày ký kết luận)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VII.</w:t>
      </w:r>
      <w:r w:rsidRPr="00423CD6">
        <w:rPr>
          <w:rFonts w:cs="Arial"/>
          <w:b/>
          <w:color w:val="000000" w:themeColor="text1"/>
          <w:szCs w:val="20"/>
        </w:rPr>
        <w:t xml:space="preserve"> </w:t>
      </w:r>
      <w:r w:rsidRPr="008B4DE0">
        <w:rPr>
          <w:rFonts w:cs="Arial"/>
          <w:b/>
          <w:color w:val="000000" w:themeColor="text1"/>
          <w:szCs w:val="20"/>
        </w:rPr>
        <w:t>NGƯỜI KẾT LUẬN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(Ký, ghi rõ họ, tên và đóng dấu)</w:t>
      </w:r>
    </w:p>
    <w:p w:rsidR="00201145" w:rsidRPr="008B4DE0" w:rsidRDefault="00201145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i/>
          <w:color w:val="000000" w:themeColor="text1"/>
          <w:szCs w:val="20"/>
          <w:u w:val="single"/>
        </w:rPr>
        <w:t>Ghi chú</w:t>
      </w:r>
      <w:r w:rsidRPr="008B4DE0">
        <w:rPr>
          <w:rFonts w:cs="Arial"/>
          <w:i/>
          <w:color w:val="000000" w:themeColor="text1"/>
          <w:szCs w:val="20"/>
        </w:rPr>
        <w:t>: Ngoài các thông tin tối thiểu nêu trên, Cơ sở khám sức khỏe có thể bổ sung thêm các thông tin khác (nếu cần thiết)</w:t>
      </w:r>
    </w:p>
    <w:p w:rsidR="00201145" w:rsidRPr="00423CD6" w:rsidRDefault="00201145" w:rsidP="00650473">
      <w:pPr>
        <w:adjustRightInd w:val="0"/>
        <w:snapToGrid w:val="0"/>
        <w:spacing w:after="120"/>
        <w:ind w:firstLine="720"/>
        <w:rPr>
          <w:rFonts w:cs="Arial"/>
          <w:b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45"/>
    <w:rsid w:val="000379EB"/>
    <w:rsid w:val="0008006B"/>
    <w:rsid w:val="00095A1D"/>
    <w:rsid w:val="000A0C79"/>
    <w:rsid w:val="000D5E87"/>
    <w:rsid w:val="00133017"/>
    <w:rsid w:val="001E075F"/>
    <w:rsid w:val="00200E50"/>
    <w:rsid w:val="00201145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3540"/>
    <w:rsid w:val="007D71AB"/>
    <w:rsid w:val="008255BF"/>
    <w:rsid w:val="00837594"/>
    <w:rsid w:val="0085593D"/>
    <w:rsid w:val="00881A61"/>
    <w:rsid w:val="008F68C8"/>
    <w:rsid w:val="009507A3"/>
    <w:rsid w:val="009C4B7D"/>
    <w:rsid w:val="009E4351"/>
    <w:rsid w:val="00A13812"/>
    <w:rsid w:val="00A95913"/>
    <w:rsid w:val="00B20152"/>
    <w:rsid w:val="00B44C78"/>
    <w:rsid w:val="00BA624B"/>
    <w:rsid w:val="00BB7D4C"/>
    <w:rsid w:val="00C970F1"/>
    <w:rsid w:val="00CC57FE"/>
    <w:rsid w:val="00D31496"/>
    <w:rsid w:val="00E14C63"/>
    <w:rsid w:val="00E71A24"/>
    <w:rsid w:val="00E765CF"/>
    <w:rsid w:val="00E769E7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DC556-D8BB-4419-B88E-CE1EDD29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1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1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11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1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11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114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114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114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114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1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1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114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14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114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11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11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11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11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11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1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114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11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11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1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11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11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1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114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01145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2025-11-14T07:25:00Z</dcterms:created>
  <dcterms:modified xsi:type="dcterms:W3CDTF">2025-11-14T07:25:00Z</dcterms:modified>
</cp:coreProperties>
</file>